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10A2" w:rsidRDefault="003410A2" w:rsidP="00A55640">
      <w:pPr>
        <w:spacing w:line="360" w:lineRule="auto"/>
        <w:rPr>
          <w:rFonts w:ascii="Cambria" w:hAnsi="Cambria"/>
          <w:b/>
          <w:bCs/>
          <w:sz w:val="21"/>
          <w:szCs w:val="21"/>
        </w:rPr>
      </w:pPr>
    </w:p>
    <w:p w:rsidR="00E76AEE" w:rsidRDefault="00A55640" w:rsidP="00A55640">
      <w:pPr>
        <w:spacing w:line="360" w:lineRule="auto"/>
        <w:rPr>
          <w:rFonts w:ascii="Cambria" w:hAnsi="Cambria"/>
          <w:b/>
          <w:bCs/>
          <w:sz w:val="21"/>
          <w:szCs w:val="21"/>
        </w:rPr>
      </w:pPr>
      <w:r w:rsidRPr="00A55640">
        <w:rPr>
          <w:rFonts w:ascii="Cambria" w:hAnsi="Cambria"/>
          <w:b/>
          <w:bCs/>
          <w:sz w:val="21"/>
          <w:szCs w:val="21"/>
        </w:rPr>
        <w:t>Family Tree DNA Survey 2026</w:t>
      </w:r>
    </w:p>
    <w:p w:rsidR="00A55640" w:rsidRDefault="00A55640" w:rsidP="00A55640">
      <w:pPr>
        <w:spacing w:line="360" w:lineRule="auto"/>
        <w:rPr>
          <w:rFonts w:ascii="Cambria" w:hAnsi="Cambria"/>
          <w:b/>
          <w:bCs/>
          <w:sz w:val="21"/>
          <w:szCs w:val="21"/>
        </w:rPr>
      </w:pPr>
    </w:p>
    <w:p w:rsidR="003410A2" w:rsidRPr="003410A2" w:rsidRDefault="003410A2" w:rsidP="003410A2">
      <w:pPr>
        <w:pStyle w:val="ListParagraph"/>
        <w:numPr>
          <w:ilvl w:val="0"/>
          <w:numId w:val="1"/>
        </w:numPr>
        <w:spacing w:line="360" w:lineRule="auto"/>
        <w:rPr>
          <w:rFonts w:ascii="Cambria" w:hAnsi="Cambria"/>
          <w:sz w:val="21"/>
          <w:szCs w:val="21"/>
        </w:rPr>
      </w:pPr>
      <w:r w:rsidRPr="003410A2">
        <w:rPr>
          <w:rFonts w:ascii="Cambria" w:hAnsi="Cambria"/>
          <w:sz w:val="21"/>
          <w:szCs w:val="21"/>
        </w:rPr>
        <w:t>84% of family historians have taken a DNA test</w:t>
      </w:r>
    </w:p>
    <w:p w:rsidR="003410A2" w:rsidRPr="003410A2" w:rsidRDefault="003410A2" w:rsidP="003410A2">
      <w:pPr>
        <w:pStyle w:val="ListParagraph"/>
        <w:numPr>
          <w:ilvl w:val="0"/>
          <w:numId w:val="1"/>
        </w:numPr>
        <w:spacing w:line="360" w:lineRule="auto"/>
        <w:rPr>
          <w:rFonts w:ascii="Cambria" w:hAnsi="Cambria"/>
          <w:sz w:val="21"/>
          <w:szCs w:val="21"/>
        </w:rPr>
      </w:pPr>
      <w:r w:rsidRPr="003410A2">
        <w:rPr>
          <w:rFonts w:ascii="Cambria" w:hAnsi="Cambria"/>
          <w:sz w:val="21"/>
          <w:szCs w:val="21"/>
        </w:rPr>
        <w:t>Only 20% feel confident using their DNA results</w:t>
      </w:r>
    </w:p>
    <w:p w:rsidR="003410A2" w:rsidRPr="003410A2" w:rsidRDefault="003410A2" w:rsidP="003410A2">
      <w:pPr>
        <w:pStyle w:val="ListParagraph"/>
        <w:numPr>
          <w:ilvl w:val="0"/>
          <w:numId w:val="1"/>
        </w:numPr>
        <w:spacing w:line="360" w:lineRule="auto"/>
        <w:rPr>
          <w:rFonts w:ascii="Cambria" w:hAnsi="Cambria"/>
          <w:sz w:val="21"/>
          <w:szCs w:val="21"/>
        </w:rPr>
      </w:pPr>
      <w:r w:rsidRPr="003410A2">
        <w:rPr>
          <w:rFonts w:ascii="Cambria" w:hAnsi="Cambria"/>
          <w:sz w:val="21"/>
          <w:szCs w:val="21"/>
        </w:rPr>
        <w:t>54% want more help understanding their match lists</w:t>
      </w:r>
    </w:p>
    <w:p w:rsidR="003410A2" w:rsidRPr="003410A2" w:rsidRDefault="003410A2" w:rsidP="003410A2">
      <w:pPr>
        <w:pStyle w:val="ListParagraph"/>
        <w:numPr>
          <w:ilvl w:val="0"/>
          <w:numId w:val="1"/>
        </w:numPr>
        <w:spacing w:line="360" w:lineRule="auto"/>
        <w:rPr>
          <w:rFonts w:ascii="Cambria" w:hAnsi="Cambria"/>
          <w:sz w:val="21"/>
          <w:szCs w:val="21"/>
        </w:rPr>
      </w:pPr>
      <w:r w:rsidRPr="003410A2">
        <w:rPr>
          <w:rFonts w:ascii="Cambria" w:hAnsi="Cambria"/>
          <w:sz w:val="21"/>
          <w:szCs w:val="21"/>
        </w:rPr>
        <w:t>88% are keen to learn more about DNA testing</w:t>
      </w:r>
    </w:p>
    <w:p w:rsidR="003410A2" w:rsidRPr="003410A2" w:rsidRDefault="003410A2" w:rsidP="003410A2">
      <w:pPr>
        <w:pStyle w:val="ListParagraph"/>
        <w:numPr>
          <w:ilvl w:val="0"/>
          <w:numId w:val="1"/>
        </w:numPr>
        <w:spacing w:line="360" w:lineRule="auto"/>
        <w:rPr>
          <w:rFonts w:ascii="Cambria" w:hAnsi="Cambria"/>
          <w:sz w:val="21"/>
          <w:szCs w:val="21"/>
        </w:rPr>
      </w:pPr>
      <w:r w:rsidRPr="003410A2">
        <w:rPr>
          <w:rFonts w:ascii="Cambria" w:hAnsi="Cambria"/>
          <w:sz w:val="21"/>
          <w:szCs w:val="21"/>
        </w:rPr>
        <w:t>50% describe themselves as intermediate researchers</w:t>
      </w:r>
    </w:p>
    <w:p w:rsidR="003410A2" w:rsidRPr="003410A2" w:rsidRDefault="003410A2" w:rsidP="003410A2">
      <w:pPr>
        <w:pStyle w:val="ListParagraph"/>
        <w:numPr>
          <w:ilvl w:val="0"/>
          <w:numId w:val="1"/>
        </w:numPr>
        <w:spacing w:line="360" w:lineRule="auto"/>
        <w:rPr>
          <w:rFonts w:ascii="Cambria" w:hAnsi="Cambria"/>
          <w:sz w:val="21"/>
          <w:szCs w:val="21"/>
        </w:rPr>
      </w:pPr>
      <w:r w:rsidRPr="003410A2">
        <w:rPr>
          <w:rFonts w:ascii="Cambria" w:hAnsi="Cambria"/>
          <w:sz w:val="21"/>
          <w:szCs w:val="21"/>
        </w:rPr>
        <w:t>38% identify as experienced researchers</w:t>
      </w:r>
    </w:p>
    <w:p w:rsidR="003410A2" w:rsidRPr="003410A2" w:rsidRDefault="003410A2" w:rsidP="003410A2">
      <w:pPr>
        <w:pStyle w:val="ListParagraph"/>
        <w:numPr>
          <w:ilvl w:val="0"/>
          <w:numId w:val="1"/>
        </w:numPr>
        <w:spacing w:line="360" w:lineRule="auto"/>
        <w:rPr>
          <w:rFonts w:ascii="Cambria" w:hAnsi="Cambria"/>
          <w:sz w:val="21"/>
          <w:szCs w:val="21"/>
        </w:rPr>
      </w:pPr>
      <w:r w:rsidRPr="003410A2">
        <w:rPr>
          <w:rFonts w:ascii="Cambria" w:hAnsi="Cambria"/>
          <w:sz w:val="21"/>
          <w:szCs w:val="21"/>
        </w:rPr>
        <w:t>Just 12% of DNA users consider themselves beginners</w:t>
      </w:r>
    </w:p>
    <w:p w:rsidR="00A55640" w:rsidRPr="003410A2" w:rsidRDefault="003410A2" w:rsidP="003410A2">
      <w:pPr>
        <w:pStyle w:val="ListParagraph"/>
        <w:numPr>
          <w:ilvl w:val="0"/>
          <w:numId w:val="1"/>
        </w:numPr>
        <w:spacing w:line="360" w:lineRule="auto"/>
        <w:rPr>
          <w:rFonts w:ascii="Cambria" w:hAnsi="Cambria"/>
          <w:sz w:val="21"/>
          <w:szCs w:val="21"/>
        </w:rPr>
      </w:pPr>
      <w:r w:rsidRPr="003410A2">
        <w:rPr>
          <w:rFonts w:ascii="Cambria" w:hAnsi="Cambria"/>
          <w:sz w:val="21"/>
          <w:szCs w:val="21"/>
        </w:rPr>
        <w:t>Average usefulness rating of DNA in research: 5.9 out of 10</w:t>
      </w:r>
    </w:p>
    <w:p w:rsidR="00A55640" w:rsidRPr="00A55640" w:rsidRDefault="00A55640" w:rsidP="00A55640">
      <w:pPr>
        <w:spacing w:line="360" w:lineRule="auto"/>
        <w:rPr>
          <w:rFonts w:ascii="Cambria" w:hAnsi="Cambria"/>
          <w:sz w:val="21"/>
          <w:szCs w:val="21"/>
        </w:rPr>
      </w:pPr>
    </w:p>
    <w:p w:rsidR="00A55640" w:rsidRPr="00A55640" w:rsidRDefault="00A55640" w:rsidP="00A55640">
      <w:pPr>
        <w:spacing w:line="360" w:lineRule="auto"/>
        <w:rPr>
          <w:rFonts w:ascii="Cambria" w:hAnsi="Cambria"/>
          <w:b/>
          <w:bCs/>
          <w:sz w:val="21"/>
          <w:szCs w:val="21"/>
        </w:rPr>
      </w:pPr>
      <w:r w:rsidRPr="00A55640">
        <w:rPr>
          <w:rFonts w:ascii="Cambria" w:hAnsi="Cambria"/>
          <w:b/>
          <w:bCs/>
          <w:sz w:val="21"/>
          <w:szCs w:val="21"/>
        </w:rPr>
        <w:t xml:space="preserve">Impact of DNA on </w:t>
      </w:r>
      <w:r w:rsidR="008A16B5">
        <w:rPr>
          <w:rFonts w:ascii="Cambria" w:hAnsi="Cambria"/>
          <w:b/>
          <w:bCs/>
          <w:sz w:val="21"/>
          <w:szCs w:val="21"/>
        </w:rPr>
        <w:t>r</w:t>
      </w:r>
      <w:r w:rsidRPr="00A55640">
        <w:rPr>
          <w:rFonts w:ascii="Cambria" w:hAnsi="Cambria"/>
          <w:b/>
          <w:bCs/>
          <w:sz w:val="21"/>
          <w:szCs w:val="21"/>
        </w:rPr>
        <w:t xml:space="preserve">esearch </w:t>
      </w:r>
      <w:r w:rsidR="008A16B5">
        <w:rPr>
          <w:rFonts w:ascii="Cambria" w:hAnsi="Cambria"/>
          <w:b/>
          <w:bCs/>
          <w:sz w:val="21"/>
          <w:szCs w:val="21"/>
        </w:rPr>
        <w:t>p</w:t>
      </w:r>
      <w:r w:rsidRPr="00A55640">
        <w:rPr>
          <w:rFonts w:ascii="Cambria" w:hAnsi="Cambria"/>
          <w:b/>
          <w:bCs/>
          <w:sz w:val="21"/>
          <w:szCs w:val="21"/>
        </w:rPr>
        <w:t>rogress</w:t>
      </w:r>
    </w:p>
    <w:p w:rsidR="00A55640" w:rsidRPr="00A55640" w:rsidRDefault="00A55640" w:rsidP="00A55640">
      <w:pPr>
        <w:spacing w:line="360" w:lineRule="auto"/>
        <w:rPr>
          <w:rFonts w:ascii="Cambria" w:hAnsi="Cambria"/>
          <w:sz w:val="21"/>
          <w:szCs w:val="21"/>
        </w:rPr>
      </w:pPr>
      <w:r w:rsidRPr="00A55640">
        <w:rPr>
          <w:rFonts w:ascii="Cambria" w:hAnsi="Cambria"/>
          <w:sz w:val="21"/>
          <w:szCs w:val="21"/>
        </w:rPr>
        <w:t>Many respondents highlighted how DNA testing has directly influenced their family history research, either by confirming existing theories or aiding in the discovery of new relatives. This topic encapsulates the positive aspects of using DNA as a research tool, including breakthroughs and confirmations of lineage.</w:t>
      </w:r>
    </w:p>
    <w:p w:rsidR="00A55640" w:rsidRPr="00A55640" w:rsidRDefault="00A55640" w:rsidP="00A55640">
      <w:pPr>
        <w:spacing w:line="360" w:lineRule="auto"/>
        <w:rPr>
          <w:rFonts w:ascii="Cambria" w:hAnsi="Cambria"/>
          <w:sz w:val="21"/>
          <w:szCs w:val="21"/>
        </w:rPr>
      </w:pPr>
    </w:p>
    <w:p w:rsidR="00A55640" w:rsidRPr="00A55640" w:rsidRDefault="00A55640" w:rsidP="00A55640">
      <w:pPr>
        <w:spacing w:line="360" w:lineRule="auto"/>
        <w:rPr>
          <w:rFonts w:ascii="Cambria" w:hAnsi="Cambria"/>
          <w:b/>
          <w:bCs/>
          <w:sz w:val="21"/>
          <w:szCs w:val="21"/>
        </w:rPr>
      </w:pPr>
      <w:r w:rsidRPr="00A55640">
        <w:rPr>
          <w:rFonts w:ascii="Cambria" w:hAnsi="Cambria"/>
          <w:b/>
          <w:bCs/>
          <w:sz w:val="21"/>
          <w:szCs w:val="21"/>
        </w:rPr>
        <w:t xml:space="preserve">Breakthroughs in </w:t>
      </w:r>
      <w:r w:rsidR="008A16B5">
        <w:rPr>
          <w:rFonts w:ascii="Cambria" w:hAnsi="Cambria"/>
          <w:b/>
          <w:bCs/>
          <w:sz w:val="21"/>
          <w:szCs w:val="21"/>
        </w:rPr>
        <w:t>a</w:t>
      </w:r>
      <w:r w:rsidRPr="00A55640">
        <w:rPr>
          <w:rFonts w:ascii="Cambria" w:hAnsi="Cambria"/>
          <w:b/>
          <w:bCs/>
          <w:sz w:val="21"/>
          <w:szCs w:val="21"/>
        </w:rPr>
        <w:t xml:space="preserve">ncestry </w:t>
      </w:r>
      <w:r w:rsidR="008A16B5">
        <w:rPr>
          <w:rFonts w:ascii="Cambria" w:hAnsi="Cambria"/>
          <w:b/>
          <w:bCs/>
          <w:sz w:val="21"/>
          <w:szCs w:val="21"/>
        </w:rPr>
        <w:t>d</w:t>
      </w:r>
      <w:r w:rsidRPr="00A55640">
        <w:rPr>
          <w:rFonts w:ascii="Cambria" w:hAnsi="Cambria"/>
          <w:b/>
          <w:bCs/>
          <w:sz w:val="21"/>
          <w:szCs w:val="21"/>
        </w:rPr>
        <w:t>iscovery</w:t>
      </w:r>
    </w:p>
    <w:p w:rsidR="00A55640" w:rsidRPr="00A55640" w:rsidRDefault="00A55640" w:rsidP="00A55640">
      <w:pPr>
        <w:spacing w:line="360" w:lineRule="auto"/>
        <w:rPr>
          <w:rFonts w:ascii="Cambria" w:hAnsi="Cambria"/>
          <w:sz w:val="21"/>
          <w:szCs w:val="21"/>
        </w:rPr>
      </w:pPr>
      <w:r w:rsidRPr="00A55640">
        <w:rPr>
          <w:rFonts w:ascii="Cambria" w:hAnsi="Cambria"/>
          <w:sz w:val="21"/>
          <w:szCs w:val="21"/>
        </w:rPr>
        <w:t>Numerous participants reported significant discoveries facilitated by DNA tests, including uncovering previously unknown relatives and resolving long-standing mysteries. These breakthroughs often opened up entire branches of family trees that were previously untraceable.</w:t>
      </w:r>
    </w:p>
    <w:p w:rsidR="00A55640" w:rsidRPr="00A55640" w:rsidRDefault="00A55640" w:rsidP="00A55640">
      <w:pPr>
        <w:spacing w:line="360" w:lineRule="auto"/>
        <w:rPr>
          <w:rFonts w:ascii="Cambria" w:hAnsi="Cambria"/>
          <w:i/>
          <w:iCs/>
          <w:sz w:val="21"/>
          <w:szCs w:val="21"/>
        </w:rPr>
      </w:pPr>
      <w:r w:rsidRPr="00A55640">
        <w:rPr>
          <w:rFonts w:ascii="Cambria" w:hAnsi="Cambria"/>
          <w:i/>
          <w:iCs/>
          <w:sz w:val="21"/>
          <w:szCs w:val="21"/>
        </w:rPr>
        <w:t>“</w:t>
      </w:r>
      <w:r w:rsidRPr="00A55640">
        <w:rPr>
          <w:rFonts w:ascii="Cambria" w:hAnsi="Cambria"/>
          <w:i/>
          <w:iCs/>
          <w:sz w:val="21"/>
          <w:szCs w:val="21"/>
        </w:rPr>
        <w:t>It has helped break down some brick walls but created others.</w:t>
      </w:r>
      <w:r w:rsidRPr="00A55640">
        <w:rPr>
          <w:rFonts w:ascii="Cambria" w:hAnsi="Cambria"/>
          <w:i/>
          <w:iCs/>
          <w:sz w:val="21"/>
          <w:szCs w:val="21"/>
        </w:rPr>
        <w:t>”</w:t>
      </w:r>
    </w:p>
    <w:p w:rsidR="00A55640" w:rsidRPr="00A55640" w:rsidRDefault="00A55640" w:rsidP="00A55640">
      <w:pPr>
        <w:spacing w:line="360" w:lineRule="auto"/>
        <w:rPr>
          <w:rFonts w:ascii="Cambria" w:hAnsi="Cambria"/>
          <w:sz w:val="21"/>
          <w:szCs w:val="21"/>
        </w:rPr>
      </w:pPr>
    </w:p>
    <w:p w:rsidR="00A55640" w:rsidRPr="00A55640" w:rsidRDefault="00A55640" w:rsidP="00A55640">
      <w:pPr>
        <w:spacing w:line="360" w:lineRule="auto"/>
        <w:rPr>
          <w:rFonts w:ascii="Cambria" w:hAnsi="Cambria"/>
          <w:b/>
          <w:bCs/>
          <w:sz w:val="21"/>
          <w:szCs w:val="21"/>
        </w:rPr>
      </w:pPr>
      <w:r w:rsidRPr="00A55640">
        <w:rPr>
          <w:rFonts w:ascii="Cambria" w:hAnsi="Cambria"/>
          <w:b/>
          <w:bCs/>
          <w:sz w:val="21"/>
          <w:szCs w:val="21"/>
        </w:rPr>
        <w:t xml:space="preserve">Confirmation of </w:t>
      </w:r>
      <w:r w:rsidR="008A16B5">
        <w:rPr>
          <w:rFonts w:ascii="Cambria" w:hAnsi="Cambria"/>
          <w:b/>
          <w:bCs/>
          <w:sz w:val="21"/>
          <w:szCs w:val="21"/>
        </w:rPr>
        <w:t>e</w:t>
      </w:r>
      <w:r w:rsidRPr="00A55640">
        <w:rPr>
          <w:rFonts w:ascii="Cambria" w:hAnsi="Cambria"/>
          <w:b/>
          <w:bCs/>
          <w:sz w:val="21"/>
          <w:szCs w:val="21"/>
        </w:rPr>
        <w:t xml:space="preserve">xisting </w:t>
      </w:r>
      <w:r w:rsidR="008A16B5">
        <w:rPr>
          <w:rFonts w:ascii="Cambria" w:hAnsi="Cambria"/>
          <w:b/>
          <w:bCs/>
          <w:sz w:val="21"/>
          <w:szCs w:val="21"/>
        </w:rPr>
        <w:t>r</w:t>
      </w:r>
      <w:r w:rsidRPr="00A55640">
        <w:rPr>
          <w:rFonts w:ascii="Cambria" w:hAnsi="Cambria"/>
          <w:b/>
          <w:bCs/>
          <w:sz w:val="21"/>
          <w:szCs w:val="21"/>
        </w:rPr>
        <w:t>esearch</w:t>
      </w:r>
    </w:p>
    <w:p w:rsidR="00A55640" w:rsidRPr="00A55640" w:rsidRDefault="00A55640" w:rsidP="00A55640">
      <w:pPr>
        <w:spacing w:line="360" w:lineRule="auto"/>
        <w:rPr>
          <w:rFonts w:ascii="Cambria" w:hAnsi="Cambria"/>
          <w:sz w:val="21"/>
          <w:szCs w:val="21"/>
        </w:rPr>
      </w:pPr>
      <w:r w:rsidRPr="00A55640">
        <w:rPr>
          <w:rFonts w:ascii="Cambria" w:hAnsi="Cambria"/>
          <w:sz w:val="21"/>
          <w:szCs w:val="21"/>
        </w:rPr>
        <w:t>DNA has served as a validation tool for many researchers, confirming their previous findings and providing confidence in their genealogical work. This confirmation reassures users about the accuracy of their family trees.</w:t>
      </w:r>
    </w:p>
    <w:p w:rsidR="00A55640" w:rsidRPr="00A55640" w:rsidRDefault="00A55640" w:rsidP="00A55640">
      <w:pPr>
        <w:spacing w:line="360" w:lineRule="auto"/>
        <w:rPr>
          <w:rFonts w:ascii="Cambria" w:hAnsi="Cambria"/>
          <w:i/>
          <w:iCs/>
          <w:sz w:val="21"/>
          <w:szCs w:val="21"/>
        </w:rPr>
      </w:pPr>
      <w:r w:rsidRPr="00A55640">
        <w:rPr>
          <w:rFonts w:ascii="Cambria" w:hAnsi="Cambria"/>
          <w:i/>
          <w:iCs/>
          <w:sz w:val="21"/>
          <w:szCs w:val="21"/>
        </w:rPr>
        <w:t>“</w:t>
      </w:r>
      <w:r w:rsidRPr="00A55640">
        <w:rPr>
          <w:rFonts w:ascii="Cambria" w:hAnsi="Cambria"/>
          <w:i/>
          <w:iCs/>
          <w:sz w:val="21"/>
          <w:szCs w:val="21"/>
        </w:rPr>
        <w:t xml:space="preserve">DNA has been excellent. Not only has it helped confirm my </w:t>
      </w:r>
      <w:proofErr w:type="gramStart"/>
      <w:r w:rsidRPr="00A55640">
        <w:rPr>
          <w:rFonts w:ascii="Cambria" w:hAnsi="Cambria"/>
          <w:i/>
          <w:iCs/>
          <w:sz w:val="21"/>
          <w:szCs w:val="21"/>
        </w:rPr>
        <w:t>paper based</w:t>
      </w:r>
      <w:proofErr w:type="gramEnd"/>
      <w:r w:rsidRPr="00A55640">
        <w:rPr>
          <w:rFonts w:ascii="Cambria" w:hAnsi="Cambria"/>
          <w:i/>
          <w:iCs/>
          <w:sz w:val="21"/>
          <w:szCs w:val="21"/>
        </w:rPr>
        <w:t xml:space="preserve"> research but it's also helped with a number of </w:t>
      </w:r>
      <w:proofErr w:type="spellStart"/>
      <w:r w:rsidRPr="00A55640">
        <w:rPr>
          <w:rFonts w:ascii="Cambria" w:hAnsi="Cambria"/>
          <w:i/>
          <w:iCs/>
          <w:sz w:val="21"/>
          <w:szCs w:val="21"/>
        </w:rPr>
        <w:t>brickwalls</w:t>
      </w:r>
      <w:proofErr w:type="spellEnd"/>
      <w:r w:rsidRPr="00A55640">
        <w:rPr>
          <w:rFonts w:ascii="Cambria" w:hAnsi="Cambria"/>
          <w:i/>
          <w:iCs/>
          <w:sz w:val="21"/>
          <w:szCs w:val="21"/>
        </w:rPr>
        <w:t xml:space="preserve"> and adoption cases.</w:t>
      </w:r>
      <w:r w:rsidRPr="00A55640">
        <w:rPr>
          <w:rFonts w:ascii="Cambria" w:hAnsi="Cambria"/>
          <w:i/>
          <w:iCs/>
          <w:sz w:val="21"/>
          <w:szCs w:val="21"/>
        </w:rPr>
        <w:t>”</w:t>
      </w:r>
    </w:p>
    <w:p w:rsidR="00A55640" w:rsidRPr="00A55640" w:rsidRDefault="00A55640" w:rsidP="00A55640">
      <w:pPr>
        <w:spacing w:line="360" w:lineRule="auto"/>
        <w:rPr>
          <w:rFonts w:ascii="Cambria" w:hAnsi="Cambria"/>
          <w:sz w:val="21"/>
          <w:szCs w:val="21"/>
        </w:rPr>
      </w:pPr>
    </w:p>
    <w:p w:rsidR="00A55640" w:rsidRPr="00A55640" w:rsidRDefault="00A55640" w:rsidP="00A55640">
      <w:pPr>
        <w:spacing w:line="360" w:lineRule="auto"/>
        <w:rPr>
          <w:rFonts w:ascii="Cambria" w:hAnsi="Cambria"/>
          <w:b/>
          <w:bCs/>
          <w:sz w:val="21"/>
          <w:szCs w:val="21"/>
        </w:rPr>
      </w:pPr>
      <w:r w:rsidRPr="00A55640">
        <w:rPr>
          <w:rFonts w:ascii="Cambria" w:hAnsi="Cambria"/>
          <w:b/>
          <w:bCs/>
          <w:sz w:val="21"/>
          <w:szCs w:val="21"/>
        </w:rPr>
        <w:t xml:space="preserve">Connecting with </w:t>
      </w:r>
      <w:r w:rsidRPr="00A55640">
        <w:rPr>
          <w:rFonts w:ascii="Cambria" w:hAnsi="Cambria"/>
          <w:b/>
          <w:bCs/>
          <w:sz w:val="21"/>
          <w:szCs w:val="21"/>
        </w:rPr>
        <w:t>l</w:t>
      </w:r>
      <w:r w:rsidRPr="00A55640">
        <w:rPr>
          <w:rFonts w:ascii="Cambria" w:hAnsi="Cambria"/>
          <w:b/>
          <w:bCs/>
          <w:sz w:val="21"/>
          <w:szCs w:val="21"/>
        </w:rPr>
        <w:t xml:space="preserve">iving </w:t>
      </w:r>
      <w:r w:rsidRPr="00A55640">
        <w:rPr>
          <w:rFonts w:ascii="Cambria" w:hAnsi="Cambria"/>
          <w:b/>
          <w:bCs/>
          <w:sz w:val="21"/>
          <w:szCs w:val="21"/>
        </w:rPr>
        <w:t>r</w:t>
      </w:r>
      <w:r w:rsidRPr="00A55640">
        <w:rPr>
          <w:rFonts w:ascii="Cambria" w:hAnsi="Cambria"/>
          <w:b/>
          <w:bCs/>
          <w:sz w:val="21"/>
          <w:szCs w:val="21"/>
        </w:rPr>
        <w:t>elatives</w:t>
      </w:r>
    </w:p>
    <w:p w:rsidR="00A55640" w:rsidRPr="00A55640" w:rsidRDefault="00A55640" w:rsidP="00A55640">
      <w:pPr>
        <w:spacing w:line="360" w:lineRule="auto"/>
        <w:rPr>
          <w:rFonts w:ascii="Cambria" w:hAnsi="Cambria"/>
          <w:sz w:val="21"/>
          <w:szCs w:val="21"/>
        </w:rPr>
      </w:pPr>
      <w:r w:rsidRPr="00A55640">
        <w:rPr>
          <w:rFonts w:ascii="Cambria" w:hAnsi="Cambria"/>
          <w:sz w:val="21"/>
          <w:szCs w:val="21"/>
        </w:rPr>
        <w:t>Respondents frequently mentioned how DNA testing has enabled them to connect with living relatives, leading to shared stories, information, and even reunions. This aspect of DNA research highlights its social and familial benefits.</w:t>
      </w:r>
    </w:p>
    <w:p w:rsidR="00A55640" w:rsidRPr="00A55640" w:rsidRDefault="00A55640" w:rsidP="00A55640">
      <w:pPr>
        <w:spacing w:line="360" w:lineRule="auto"/>
        <w:rPr>
          <w:rFonts w:ascii="Cambria" w:hAnsi="Cambria"/>
          <w:i/>
          <w:iCs/>
          <w:sz w:val="21"/>
          <w:szCs w:val="21"/>
        </w:rPr>
      </w:pPr>
      <w:r w:rsidRPr="00A55640">
        <w:rPr>
          <w:rFonts w:ascii="Cambria" w:hAnsi="Cambria"/>
          <w:i/>
          <w:iCs/>
          <w:sz w:val="21"/>
          <w:szCs w:val="21"/>
        </w:rPr>
        <w:t>“</w:t>
      </w:r>
      <w:r w:rsidRPr="00A55640">
        <w:rPr>
          <w:rFonts w:ascii="Cambria" w:hAnsi="Cambria"/>
          <w:i/>
          <w:iCs/>
          <w:sz w:val="21"/>
          <w:szCs w:val="21"/>
        </w:rPr>
        <w:t xml:space="preserve">I found a close connection to a </w:t>
      </w:r>
      <w:proofErr w:type="spellStart"/>
      <w:r w:rsidRPr="00A55640">
        <w:rPr>
          <w:rFonts w:ascii="Cambria" w:hAnsi="Cambria"/>
          <w:i/>
          <w:iCs/>
          <w:sz w:val="21"/>
          <w:szCs w:val="21"/>
        </w:rPr>
        <w:t>half sister</w:t>
      </w:r>
      <w:proofErr w:type="spellEnd"/>
      <w:r w:rsidRPr="00A55640">
        <w:rPr>
          <w:rFonts w:ascii="Cambria" w:hAnsi="Cambria"/>
          <w:i/>
          <w:iCs/>
          <w:sz w:val="21"/>
          <w:szCs w:val="21"/>
        </w:rPr>
        <w:t xml:space="preserve"> my Mum never knew about!</w:t>
      </w:r>
      <w:r w:rsidRPr="00A55640">
        <w:rPr>
          <w:rFonts w:ascii="Cambria" w:hAnsi="Cambria"/>
          <w:i/>
          <w:iCs/>
          <w:sz w:val="21"/>
          <w:szCs w:val="21"/>
        </w:rPr>
        <w:t>”</w:t>
      </w:r>
    </w:p>
    <w:p w:rsidR="00A55640" w:rsidRPr="00A55640" w:rsidRDefault="00A55640" w:rsidP="00A55640">
      <w:pPr>
        <w:spacing w:line="360" w:lineRule="auto"/>
        <w:rPr>
          <w:rFonts w:ascii="Cambria" w:hAnsi="Cambria"/>
          <w:sz w:val="21"/>
          <w:szCs w:val="21"/>
        </w:rPr>
      </w:pPr>
    </w:p>
    <w:p w:rsidR="00A55640" w:rsidRPr="00A55640" w:rsidRDefault="00A55640" w:rsidP="00A55640">
      <w:pPr>
        <w:spacing w:line="360" w:lineRule="auto"/>
        <w:rPr>
          <w:rFonts w:ascii="Cambria" w:hAnsi="Cambria"/>
          <w:b/>
          <w:bCs/>
          <w:sz w:val="21"/>
          <w:szCs w:val="21"/>
        </w:rPr>
      </w:pPr>
      <w:r w:rsidRPr="00A55640">
        <w:rPr>
          <w:rFonts w:ascii="Cambria" w:hAnsi="Cambria"/>
          <w:b/>
          <w:bCs/>
          <w:sz w:val="21"/>
          <w:szCs w:val="21"/>
        </w:rPr>
        <w:lastRenderedPageBreak/>
        <w:t xml:space="preserve">Challenges and </w:t>
      </w:r>
      <w:r w:rsidRPr="00A55640">
        <w:rPr>
          <w:rFonts w:ascii="Cambria" w:hAnsi="Cambria"/>
          <w:b/>
          <w:bCs/>
          <w:sz w:val="21"/>
          <w:szCs w:val="21"/>
        </w:rPr>
        <w:t>l</w:t>
      </w:r>
      <w:r w:rsidRPr="00A55640">
        <w:rPr>
          <w:rFonts w:ascii="Cambria" w:hAnsi="Cambria"/>
          <w:b/>
          <w:bCs/>
          <w:sz w:val="21"/>
          <w:szCs w:val="21"/>
        </w:rPr>
        <w:t xml:space="preserve">imitations of DNA </w:t>
      </w:r>
      <w:r w:rsidRPr="00A55640">
        <w:rPr>
          <w:rFonts w:ascii="Cambria" w:hAnsi="Cambria"/>
          <w:b/>
          <w:bCs/>
          <w:sz w:val="21"/>
          <w:szCs w:val="21"/>
        </w:rPr>
        <w:t>t</w:t>
      </w:r>
      <w:r w:rsidRPr="00A55640">
        <w:rPr>
          <w:rFonts w:ascii="Cambria" w:hAnsi="Cambria"/>
          <w:b/>
          <w:bCs/>
          <w:sz w:val="21"/>
          <w:szCs w:val="21"/>
        </w:rPr>
        <w:t>esting</w:t>
      </w:r>
    </w:p>
    <w:p w:rsidR="00A55640" w:rsidRPr="00A55640" w:rsidRDefault="00A55640" w:rsidP="00A55640">
      <w:pPr>
        <w:spacing w:line="360" w:lineRule="auto"/>
        <w:rPr>
          <w:rFonts w:ascii="Cambria" w:hAnsi="Cambria"/>
          <w:sz w:val="21"/>
          <w:szCs w:val="21"/>
        </w:rPr>
      </w:pPr>
      <w:r w:rsidRPr="00A55640">
        <w:rPr>
          <w:rFonts w:ascii="Cambria" w:hAnsi="Cambria"/>
          <w:sz w:val="21"/>
          <w:szCs w:val="21"/>
        </w:rPr>
        <w:t>Despite its advantages, many users faced challenges and limitations when utilizing DNA testing for their genealogical research. Issues such as unclear results, lack of responses from potential matches, and the complexity of interpreting data were commonly mentioned.</w:t>
      </w:r>
    </w:p>
    <w:p w:rsidR="00A55640" w:rsidRPr="00A55640" w:rsidRDefault="00A55640" w:rsidP="00A55640">
      <w:pPr>
        <w:spacing w:line="360" w:lineRule="auto"/>
        <w:rPr>
          <w:rFonts w:ascii="Cambria" w:hAnsi="Cambria"/>
          <w:sz w:val="21"/>
          <w:szCs w:val="21"/>
        </w:rPr>
      </w:pPr>
    </w:p>
    <w:p w:rsidR="00A55640" w:rsidRPr="00A55640" w:rsidRDefault="00A55640" w:rsidP="00A55640">
      <w:pPr>
        <w:spacing w:line="360" w:lineRule="auto"/>
        <w:rPr>
          <w:rFonts w:ascii="Cambria" w:hAnsi="Cambria"/>
          <w:b/>
          <w:bCs/>
          <w:sz w:val="21"/>
          <w:szCs w:val="21"/>
        </w:rPr>
      </w:pPr>
      <w:r w:rsidRPr="00A55640">
        <w:rPr>
          <w:rFonts w:ascii="Cambria" w:hAnsi="Cambria"/>
          <w:b/>
          <w:bCs/>
          <w:sz w:val="21"/>
          <w:szCs w:val="21"/>
        </w:rPr>
        <w:t xml:space="preserve">Difficulties in </w:t>
      </w:r>
      <w:r w:rsidRPr="00A55640">
        <w:rPr>
          <w:rFonts w:ascii="Cambria" w:hAnsi="Cambria"/>
          <w:b/>
          <w:bCs/>
          <w:sz w:val="21"/>
          <w:szCs w:val="21"/>
        </w:rPr>
        <w:t>c</w:t>
      </w:r>
      <w:r w:rsidRPr="00A55640">
        <w:rPr>
          <w:rFonts w:ascii="Cambria" w:hAnsi="Cambria"/>
          <w:b/>
          <w:bCs/>
          <w:sz w:val="21"/>
          <w:szCs w:val="21"/>
        </w:rPr>
        <w:t xml:space="preserve">onnecting with </w:t>
      </w:r>
      <w:r w:rsidRPr="00A55640">
        <w:rPr>
          <w:rFonts w:ascii="Cambria" w:hAnsi="Cambria"/>
          <w:b/>
          <w:bCs/>
          <w:sz w:val="21"/>
          <w:szCs w:val="21"/>
        </w:rPr>
        <w:t>m</w:t>
      </w:r>
      <w:r w:rsidRPr="00A55640">
        <w:rPr>
          <w:rFonts w:ascii="Cambria" w:hAnsi="Cambria"/>
          <w:b/>
          <w:bCs/>
          <w:sz w:val="21"/>
          <w:szCs w:val="21"/>
        </w:rPr>
        <w:t>atches</w:t>
      </w:r>
    </w:p>
    <w:p w:rsidR="00A55640" w:rsidRPr="00A55640" w:rsidRDefault="00A55640" w:rsidP="00A55640">
      <w:pPr>
        <w:spacing w:line="360" w:lineRule="auto"/>
        <w:rPr>
          <w:rFonts w:ascii="Cambria" w:hAnsi="Cambria"/>
          <w:sz w:val="21"/>
          <w:szCs w:val="21"/>
        </w:rPr>
      </w:pPr>
      <w:r w:rsidRPr="00A55640">
        <w:rPr>
          <w:rFonts w:ascii="Cambria" w:hAnsi="Cambria"/>
          <w:sz w:val="21"/>
          <w:szCs w:val="21"/>
        </w:rPr>
        <w:t>Users noted challenges in reaching out to DNA matches, with many reporting silence or unhelpfulness from those who had tested. This lack of communication can hinder the potential benefits of DNA testing.</w:t>
      </w:r>
    </w:p>
    <w:p w:rsidR="00A55640" w:rsidRPr="00A55640" w:rsidRDefault="00A55640" w:rsidP="00A55640">
      <w:pPr>
        <w:spacing w:line="360" w:lineRule="auto"/>
        <w:rPr>
          <w:rFonts w:ascii="Cambria" w:hAnsi="Cambria"/>
          <w:sz w:val="21"/>
          <w:szCs w:val="21"/>
        </w:rPr>
      </w:pPr>
    </w:p>
    <w:p w:rsidR="00A55640" w:rsidRPr="00A55640" w:rsidRDefault="00A55640" w:rsidP="00A55640">
      <w:pPr>
        <w:spacing w:line="360" w:lineRule="auto"/>
        <w:rPr>
          <w:rFonts w:ascii="Cambria" w:hAnsi="Cambria"/>
          <w:b/>
          <w:bCs/>
          <w:sz w:val="21"/>
          <w:szCs w:val="21"/>
        </w:rPr>
      </w:pPr>
      <w:r w:rsidRPr="00A55640">
        <w:rPr>
          <w:rFonts w:ascii="Cambria" w:hAnsi="Cambria"/>
          <w:b/>
          <w:bCs/>
          <w:sz w:val="21"/>
          <w:szCs w:val="21"/>
        </w:rPr>
        <w:t>Need for Guidance and Education</w:t>
      </w:r>
    </w:p>
    <w:p w:rsidR="00A55640" w:rsidRPr="00A55640" w:rsidRDefault="00A55640" w:rsidP="00A55640">
      <w:pPr>
        <w:spacing w:line="360" w:lineRule="auto"/>
        <w:rPr>
          <w:rFonts w:ascii="Cambria" w:hAnsi="Cambria"/>
          <w:sz w:val="21"/>
          <w:szCs w:val="21"/>
        </w:rPr>
      </w:pPr>
      <w:r w:rsidRPr="00A55640">
        <w:rPr>
          <w:rFonts w:ascii="Cambria" w:hAnsi="Cambria"/>
          <w:sz w:val="21"/>
          <w:szCs w:val="21"/>
        </w:rPr>
        <w:t>A significant number of respondents indicated a desire for more guidance on how to effectively use DNA results for their research. Many felt overwhelmed by the complexities of DNA analysis and sought better educational resources.</w:t>
      </w:r>
    </w:p>
    <w:p w:rsidR="00A55640" w:rsidRPr="00A55640" w:rsidRDefault="00A55640" w:rsidP="00A55640">
      <w:pPr>
        <w:spacing w:line="360" w:lineRule="auto"/>
        <w:rPr>
          <w:rFonts w:ascii="Cambria" w:hAnsi="Cambria"/>
          <w:i/>
          <w:iCs/>
          <w:sz w:val="21"/>
          <w:szCs w:val="21"/>
        </w:rPr>
      </w:pPr>
      <w:r w:rsidRPr="00A55640">
        <w:rPr>
          <w:rFonts w:ascii="Cambria" w:hAnsi="Cambria"/>
          <w:i/>
          <w:iCs/>
          <w:sz w:val="21"/>
          <w:szCs w:val="21"/>
        </w:rPr>
        <w:t>“</w:t>
      </w:r>
      <w:r w:rsidRPr="00A55640">
        <w:rPr>
          <w:rFonts w:ascii="Cambria" w:hAnsi="Cambria"/>
          <w:i/>
          <w:iCs/>
          <w:sz w:val="21"/>
          <w:szCs w:val="21"/>
        </w:rPr>
        <w:t>I believe that if I knew more about how to use my DNA results, that is would be more helpful in my research.</w:t>
      </w:r>
      <w:r w:rsidRPr="00A55640">
        <w:rPr>
          <w:rFonts w:ascii="Cambria" w:hAnsi="Cambria"/>
          <w:i/>
          <w:iCs/>
          <w:sz w:val="21"/>
          <w:szCs w:val="21"/>
        </w:rPr>
        <w:t>”</w:t>
      </w:r>
    </w:p>
    <w:p w:rsidR="00A55640" w:rsidRPr="00A55640" w:rsidRDefault="00A55640" w:rsidP="00A55640">
      <w:pPr>
        <w:spacing w:line="360" w:lineRule="auto"/>
        <w:rPr>
          <w:rFonts w:ascii="Cambria" w:hAnsi="Cambria"/>
          <w:sz w:val="21"/>
          <w:szCs w:val="21"/>
        </w:rPr>
      </w:pPr>
    </w:p>
    <w:p w:rsidR="00A55640" w:rsidRPr="00A55640" w:rsidRDefault="00A55640" w:rsidP="00A55640">
      <w:pPr>
        <w:spacing w:line="360" w:lineRule="auto"/>
        <w:rPr>
          <w:rFonts w:ascii="Cambria" w:hAnsi="Cambria"/>
          <w:b/>
          <w:bCs/>
          <w:sz w:val="21"/>
          <w:szCs w:val="21"/>
        </w:rPr>
      </w:pPr>
      <w:r w:rsidRPr="00A55640">
        <w:rPr>
          <w:rFonts w:ascii="Cambria" w:hAnsi="Cambria"/>
          <w:b/>
          <w:bCs/>
          <w:sz w:val="21"/>
          <w:szCs w:val="21"/>
        </w:rPr>
        <w:t xml:space="preserve">Emotional and </w:t>
      </w:r>
      <w:r w:rsidRPr="00A55640">
        <w:rPr>
          <w:rFonts w:ascii="Cambria" w:hAnsi="Cambria"/>
          <w:b/>
          <w:bCs/>
          <w:sz w:val="21"/>
          <w:szCs w:val="21"/>
        </w:rPr>
        <w:t>e</w:t>
      </w:r>
      <w:r w:rsidRPr="00A55640">
        <w:rPr>
          <w:rFonts w:ascii="Cambria" w:hAnsi="Cambria"/>
          <w:b/>
          <w:bCs/>
          <w:sz w:val="21"/>
          <w:szCs w:val="21"/>
        </w:rPr>
        <w:t xml:space="preserve">thical </w:t>
      </w:r>
      <w:r w:rsidRPr="00A55640">
        <w:rPr>
          <w:rFonts w:ascii="Cambria" w:hAnsi="Cambria"/>
          <w:b/>
          <w:bCs/>
          <w:sz w:val="21"/>
          <w:szCs w:val="21"/>
        </w:rPr>
        <w:t>c</w:t>
      </w:r>
      <w:r w:rsidRPr="00A55640">
        <w:rPr>
          <w:rFonts w:ascii="Cambria" w:hAnsi="Cambria"/>
          <w:b/>
          <w:bCs/>
          <w:sz w:val="21"/>
          <w:szCs w:val="21"/>
        </w:rPr>
        <w:t>onsiderations</w:t>
      </w:r>
    </w:p>
    <w:p w:rsidR="00A55640" w:rsidRPr="00A55640" w:rsidRDefault="00A55640" w:rsidP="00A55640">
      <w:pPr>
        <w:spacing w:line="360" w:lineRule="auto"/>
        <w:rPr>
          <w:rFonts w:ascii="Cambria" w:hAnsi="Cambria"/>
          <w:sz w:val="21"/>
          <w:szCs w:val="21"/>
        </w:rPr>
      </w:pPr>
      <w:r w:rsidRPr="00A55640">
        <w:rPr>
          <w:rFonts w:ascii="Cambria" w:hAnsi="Cambria"/>
          <w:sz w:val="21"/>
          <w:szCs w:val="21"/>
        </w:rPr>
        <w:t>The emotional impact of DNA testing was a recurring theme in the responses, with users expressing feelings ranging from excitement to anxiety about uncovering family secrets. Additionally, ethical concerns about privacy and the implications of unexpected discoveries were prevalent.</w:t>
      </w:r>
    </w:p>
    <w:p w:rsidR="00A55640" w:rsidRPr="00A55640" w:rsidRDefault="00A55640" w:rsidP="00A55640">
      <w:pPr>
        <w:spacing w:line="360" w:lineRule="auto"/>
        <w:rPr>
          <w:rFonts w:ascii="Cambria" w:hAnsi="Cambria"/>
          <w:sz w:val="21"/>
          <w:szCs w:val="21"/>
        </w:rPr>
      </w:pPr>
    </w:p>
    <w:p w:rsidR="00A55640" w:rsidRPr="00A55640" w:rsidRDefault="00A55640" w:rsidP="00A55640">
      <w:pPr>
        <w:spacing w:line="360" w:lineRule="auto"/>
        <w:rPr>
          <w:rFonts w:ascii="Cambria" w:hAnsi="Cambria"/>
          <w:b/>
          <w:bCs/>
          <w:sz w:val="21"/>
          <w:szCs w:val="21"/>
        </w:rPr>
      </w:pPr>
      <w:r w:rsidRPr="00A55640">
        <w:rPr>
          <w:rFonts w:ascii="Cambria" w:hAnsi="Cambria"/>
          <w:b/>
          <w:bCs/>
          <w:sz w:val="21"/>
          <w:szCs w:val="21"/>
        </w:rPr>
        <w:t xml:space="preserve">Emotional </w:t>
      </w:r>
      <w:r w:rsidRPr="00A55640">
        <w:rPr>
          <w:rFonts w:ascii="Cambria" w:hAnsi="Cambria"/>
          <w:b/>
          <w:bCs/>
          <w:sz w:val="21"/>
          <w:szCs w:val="21"/>
        </w:rPr>
        <w:t>r</w:t>
      </w:r>
      <w:r w:rsidRPr="00A55640">
        <w:rPr>
          <w:rFonts w:ascii="Cambria" w:hAnsi="Cambria"/>
          <w:b/>
          <w:bCs/>
          <w:sz w:val="21"/>
          <w:szCs w:val="21"/>
        </w:rPr>
        <w:t xml:space="preserve">ollercoaster of </w:t>
      </w:r>
      <w:r w:rsidRPr="00A55640">
        <w:rPr>
          <w:rFonts w:ascii="Cambria" w:hAnsi="Cambria"/>
          <w:b/>
          <w:bCs/>
          <w:sz w:val="21"/>
          <w:szCs w:val="21"/>
        </w:rPr>
        <w:t>d</w:t>
      </w:r>
      <w:r w:rsidRPr="00A55640">
        <w:rPr>
          <w:rFonts w:ascii="Cambria" w:hAnsi="Cambria"/>
          <w:b/>
          <w:bCs/>
          <w:sz w:val="21"/>
          <w:szCs w:val="21"/>
        </w:rPr>
        <w:t>iscoveries</w:t>
      </w:r>
    </w:p>
    <w:p w:rsidR="00A55640" w:rsidRPr="00A55640" w:rsidRDefault="00A55640" w:rsidP="00A55640">
      <w:pPr>
        <w:spacing w:line="360" w:lineRule="auto"/>
        <w:rPr>
          <w:rFonts w:ascii="Cambria" w:hAnsi="Cambria"/>
          <w:i/>
          <w:iCs/>
          <w:sz w:val="21"/>
          <w:szCs w:val="21"/>
        </w:rPr>
      </w:pPr>
      <w:r w:rsidRPr="00A55640">
        <w:rPr>
          <w:rFonts w:ascii="Cambria" w:hAnsi="Cambria"/>
          <w:sz w:val="21"/>
          <w:szCs w:val="21"/>
        </w:rPr>
        <w:t>Participants shared their emotional experiences surrounding DNA testing, often describing a mixture of joy at new connections and anxiety over unexpected revelations such as non-parental events (NPEs).</w:t>
      </w:r>
      <w:r w:rsidR="003410A2">
        <w:rPr>
          <w:rFonts w:ascii="Cambria" w:hAnsi="Cambria"/>
          <w:sz w:val="21"/>
          <w:szCs w:val="21"/>
        </w:rPr>
        <w:t xml:space="preserve">  </w:t>
      </w:r>
      <w:r w:rsidRPr="00A55640">
        <w:rPr>
          <w:rFonts w:ascii="Cambria" w:hAnsi="Cambria"/>
          <w:i/>
          <w:iCs/>
          <w:sz w:val="21"/>
          <w:szCs w:val="21"/>
        </w:rPr>
        <w:t>“</w:t>
      </w:r>
      <w:r w:rsidRPr="00A55640">
        <w:rPr>
          <w:rFonts w:ascii="Cambria" w:hAnsi="Cambria"/>
          <w:i/>
          <w:iCs/>
          <w:sz w:val="21"/>
          <w:szCs w:val="21"/>
        </w:rPr>
        <w:t>It's the gift that keeps on giving</w:t>
      </w:r>
      <w:r w:rsidRPr="00A55640">
        <w:rPr>
          <w:rFonts w:ascii="Cambria" w:hAnsi="Cambria"/>
          <w:i/>
          <w:iCs/>
          <w:sz w:val="21"/>
          <w:szCs w:val="21"/>
        </w:rPr>
        <w:t>.”</w:t>
      </w:r>
    </w:p>
    <w:p w:rsidR="00A55640" w:rsidRPr="00A55640" w:rsidRDefault="00A55640" w:rsidP="00A55640">
      <w:pPr>
        <w:spacing w:line="360" w:lineRule="auto"/>
        <w:rPr>
          <w:rFonts w:ascii="Cambria" w:hAnsi="Cambria"/>
          <w:sz w:val="21"/>
          <w:szCs w:val="21"/>
        </w:rPr>
      </w:pPr>
    </w:p>
    <w:p w:rsidR="00A55640" w:rsidRPr="00A55640" w:rsidRDefault="00A55640" w:rsidP="00A55640">
      <w:pPr>
        <w:spacing w:line="360" w:lineRule="auto"/>
        <w:rPr>
          <w:rFonts w:ascii="Cambria" w:hAnsi="Cambria"/>
          <w:b/>
          <w:bCs/>
          <w:sz w:val="21"/>
          <w:szCs w:val="21"/>
        </w:rPr>
      </w:pPr>
      <w:r w:rsidRPr="00A55640">
        <w:rPr>
          <w:rFonts w:ascii="Cambria" w:hAnsi="Cambria"/>
          <w:b/>
          <w:bCs/>
          <w:sz w:val="21"/>
          <w:szCs w:val="21"/>
        </w:rPr>
        <w:t xml:space="preserve">Concerns </w:t>
      </w:r>
      <w:r w:rsidRPr="00A55640">
        <w:rPr>
          <w:rFonts w:ascii="Cambria" w:hAnsi="Cambria"/>
          <w:b/>
          <w:bCs/>
          <w:sz w:val="21"/>
          <w:szCs w:val="21"/>
        </w:rPr>
        <w:t>o</w:t>
      </w:r>
      <w:r w:rsidRPr="00A55640">
        <w:rPr>
          <w:rFonts w:ascii="Cambria" w:hAnsi="Cambria"/>
          <w:b/>
          <w:bCs/>
          <w:sz w:val="21"/>
          <w:szCs w:val="21"/>
        </w:rPr>
        <w:t xml:space="preserve">ver </w:t>
      </w:r>
      <w:r w:rsidRPr="00A55640">
        <w:rPr>
          <w:rFonts w:ascii="Cambria" w:hAnsi="Cambria"/>
          <w:b/>
          <w:bCs/>
          <w:sz w:val="21"/>
          <w:szCs w:val="21"/>
        </w:rPr>
        <w:t>p</w:t>
      </w:r>
      <w:r w:rsidRPr="00A55640">
        <w:rPr>
          <w:rFonts w:ascii="Cambria" w:hAnsi="Cambria"/>
          <w:b/>
          <w:bCs/>
          <w:sz w:val="21"/>
          <w:szCs w:val="21"/>
        </w:rPr>
        <w:t xml:space="preserve">rivacy and </w:t>
      </w:r>
      <w:r w:rsidRPr="00A55640">
        <w:rPr>
          <w:rFonts w:ascii="Cambria" w:hAnsi="Cambria"/>
          <w:b/>
          <w:bCs/>
          <w:sz w:val="21"/>
          <w:szCs w:val="21"/>
        </w:rPr>
        <w:t>d</w:t>
      </w:r>
      <w:r w:rsidRPr="00A55640">
        <w:rPr>
          <w:rFonts w:ascii="Cambria" w:hAnsi="Cambria"/>
          <w:b/>
          <w:bCs/>
          <w:sz w:val="21"/>
          <w:szCs w:val="21"/>
        </w:rPr>
        <w:t xml:space="preserve">ata </w:t>
      </w:r>
      <w:r w:rsidRPr="00A55640">
        <w:rPr>
          <w:rFonts w:ascii="Cambria" w:hAnsi="Cambria"/>
          <w:b/>
          <w:bCs/>
          <w:sz w:val="21"/>
          <w:szCs w:val="21"/>
        </w:rPr>
        <w:t>u</w:t>
      </w:r>
      <w:r w:rsidRPr="00A55640">
        <w:rPr>
          <w:rFonts w:ascii="Cambria" w:hAnsi="Cambria"/>
          <w:b/>
          <w:bCs/>
          <w:sz w:val="21"/>
          <w:szCs w:val="21"/>
        </w:rPr>
        <w:t>se</w:t>
      </w:r>
    </w:p>
    <w:p w:rsidR="00A55640" w:rsidRPr="00A55640" w:rsidRDefault="00A55640" w:rsidP="00A55640">
      <w:pPr>
        <w:spacing w:line="360" w:lineRule="auto"/>
        <w:rPr>
          <w:rFonts w:ascii="Cambria" w:hAnsi="Cambria"/>
          <w:sz w:val="21"/>
          <w:szCs w:val="21"/>
        </w:rPr>
      </w:pPr>
      <w:r w:rsidRPr="00A55640">
        <w:rPr>
          <w:rFonts w:ascii="Cambria" w:hAnsi="Cambria"/>
          <w:sz w:val="21"/>
          <w:szCs w:val="21"/>
        </w:rPr>
        <w:t>Several respondents raised concerns about the privacy of their DNA data and the potential repercussions of revealing sensitive family information. This highlights the ethical considerations that accompany genetic testing.</w:t>
      </w:r>
    </w:p>
    <w:p w:rsidR="00A55640" w:rsidRPr="00A55640" w:rsidRDefault="00A55640" w:rsidP="00A55640">
      <w:pPr>
        <w:spacing w:line="360" w:lineRule="auto"/>
        <w:rPr>
          <w:rFonts w:ascii="Cambria" w:hAnsi="Cambria"/>
          <w:i/>
          <w:iCs/>
          <w:sz w:val="21"/>
          <w:szCs w:val="21"/>
        </w:rPr>
      </w:pPr>
      <w:r w:rsidRPr="00A55640">
        <w:rPr>
          <w:rFonts w:ascii="Cambria" w:hAnsi="Cambria"/>
          <w:i/>
          <w:iCs/>
          <w:sz w:val="21"/>
          <w:szCs w:val="21"/>
        </w:rPr>
        <w:t>“</w:t>
      </w:r>
      <w:r w:rsidRPr="00A55640">
        <w:rPr>
          <w:rFonts w:ascii="Cambria" w:hAnsi="Cambria"/>
          <w:i/>
          <w:iCs/>
          <w:sz w:val="21"/>
          <w:szCs w:val="21"/>
        </w:rPr>
        <w:t>Still concerned about the custody and use of my DNA if I take the test.</w:t>
      </w:r>
      <w:r w:rsidRPr="00A55640">
        <w:rPr>
          <w:rFonts w:ascii="Cambria" w:hAnsi="Cambria"/>
          <w:i/>
          <w:iCs/>
          <w:sz w:val="21"/>
          <w:szCs w:val="21"/>
        </w:rPr>
        <w:t>”</w:t>
      </w:r>
    </w:p>
    <w:p w:rsidR="00A55640" w:rsidRPr="00A55640" w:rsidRDefault="00A55640" w:rsidP="00A55640">
      <w:pPr>
        <w:spacing w:line="360" w:lineRule="auto"/>
        <w:rPr>
          <w:rFonts w:ascii="Cambria" w:hAnsi="Cambria"/>
          <w:sz w:val="21"/>
          <w:szCs w:val="21"/>
        </w:rPr>
      </w:pPr>
    </w:p>
    <w:p w:rsidR="00A55640" w:rsidRPr="00A55640" w:rsidRDefault="00A55640" w:rsidP="00A55640">
      <w:pPr>
        <w:spacing w:line="360" w:lineRule="auto"/>
        <w:rPr>
          <w:rFonts w:ascii="Cambria" w:hAnsi="Cambria"/>
          <w:b/>
          <w:bCs/>
          <w:sz w:val="21"/>
          <w:szCs w:val="21"/>
        </w:rPr>
      </w:pPr>
      <w:r w:rsidRPr="00A55640">
        <w:rPr>
          <w:rFonts w:ascii="Cambria" w:hAnsi="Cambria"/>
          <w:b/>
          <w:bCs/>
          <w:sz w:val="21"/>
          <w:szCs w:val="21"/>
        </w:rPr>
        <w:t xml:space="preserve">Navigating </w:t>
      </w:r>
      <w:r w:rsidRPr="00A55640">
        <w:rPr>
          <w:rFonts w:ascii="Cambria" w:hAnsi="Cambria"/>
          <w:b/>
          <w:bCs/>
          <w:sz w:val="21"/>
          <w:szCs w:val="21"/>
        </w:rPr>
        <w:t>f</w:t>
      </w:r>
      <w:r w:rsidRPr="00A55640">
        <w:rPr>
          <w:rFonts w:ascii="Cambria" w:hAnsi="Cambria"/>
          <w:b/>
          <w:bCs/>
          <w:sz w:val="21"/>
          <w:szCs w:val="21"/>
        </w:rPr>
        <w:t xml:space="preserve">amily </w:t>
      </w:r>
      <w:r w:rsidRPr="00A55640">
        <w:rPr>
          <w:rFonts w:ascii="Cambria" w:hAnsi="Cambria"/>
          <w:b/>
          <w:bCs/>
          <w:sz w:val="21"/>
          <w:szCs w:val="21"/>
        </w:rPr>
        <w:t>s</w:t>
      </w:r>
      <w:r w:rsidRPr="00A55640">
        <w:rPr>
          <w:rFonts w:ascii="Cambria" w:hAnsi="Cambria"/>
          <w:b/>
          <w:bCs/>
          <w:sz w:val="21"/>
          <w:szCs w:val="21"/>
        </w:rPr>
        <w:t>ecrets</w:t>
      </w:r>
    </w:p>
    <w:p w:rsidR="00A55640" w:rsidRPr="00A55640" w:rsidRDefault="00A55640" w:rsidP="00A55640">
      <w:pPr>
        <w:spacing w:line="360" w:lineRule="auto"/>
        <w:rPr>
          <w:rFonts w:ascii="Cambria" w:hAnsi="Cambria"/>
          <w:sz w:val="21"/>
          <w:szCs w:val="21"/>
        </w:rPr>
      </w:pPr>
      <w:r w:rsidRPr="00A55640">
        <w:rPr>
          <w:rFonts w:ascii="Cambria" w:hAnsi="Cambria"/>
          <w:sz w:val="21"/>
          <w:szCs w:val="21"/>
        </w:rPr>
        <w:t>DNA testing has the potential to uncover family secrets that may have been hidden for years. Respondents discussed how they navigated the emotional terrain of discovering unexpected family relationships or truths.</w:t>
      </w:r>
    </w:p>
    <w:p w:rsidR="00A55640" w:rsidRPr="00A55640" w:rsidRDefault="00A55640" w:rsidP="00A55640">
      <w:pPr>
        <w:spacing w:line="360" w:lineRule="auto"/>
        <w:rPr>
          <w:rFonts w:ascii="Cambria" w:hAnsi="Cambria"/>
          <w:i/>
          <w:iCs/>
          <w:sz w:val="21"/>
          <w:szCs w:val="21"/>
        </w:rPr>
      </w:pPr>
      <w:r w:rsidRPr="00A55640">
        <w:rPr>
          <w:rFonts w:ascii="Cambria" w:hAnsi="Cambria"/>
          <w:i/>
          <w:iCs/>
          <w:sz w:val="21"/>
          <w:szCs w:val="21"/>
        </w:rPr>
        <w:t>“</w:t>
      </w:r>
      <w:r w:rsidRPr="00A55640">
        <w:rPr>
          <w:rFonts w:ascii="Cambria" w:hAnsi="Cambria"/>
          <w:i/>
          <w:iCs/>
          <w:sz w:val="21"/>
          <w:szCs w:val="21"/>
        </w:rPr>
        <w:t>A DNA test revealed that my birth certificate father was not my biological father.</w:t>
      </w:r>
      <w:r w:rsidRPr="00A55640">
        <w:rPr>
          <w:rFonts w:ascii="Cambria" w:hAnsi="Cambria"/>
          <w:i/>
          <w:iCs/>
          <w:sz w:val="21"/>
          <w:szCs w:val="21"/>
        </w:rPr>
        <w:t>”</w:t>
      </w:r>
    </w:p>
    <w:sectPr w:rsidR="00A55640" w:rsidRPr="00A5564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22365" w:rsidRDefault="00722365" w:rsidP="003410A2">
      <w:r>
        <w:separator/>
      </w:r>
    </w:p>
  </w:endnote>
  <w:endnote w:type="continuationSeparator" w:id="0">
    <w:p w:rsidR="00722365" w:rsidRDefault="00722365" w:rsidP="00341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22365" w:rsidRDefault="00722365" w:rsidP="003410A2">
      <w:r>
        <w:separator/>
      </w:r>
    </w:p>
  </w:footnote>
  <w:footnote w:type="continuationSeparator" w:id="0">
    <w:p w:rsidR="00722365" w:rsidRDefault="00722365" w:rsidP="00341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10A2" w:rsidRPr="003410A2" w:rsidRDefault="003410A2" w:rsidP="003410A2">
    <w:pPr>
      <w:pStyle w:val="Header"/>
      <w:spacing w:line="276" w:lineRule="auto"/>
      <w:jc w:val="right"/>
      <w:rPr>
        <w:rFonts w:ascii="Cambria" w:hAnsi="Cambria"/>
        <w:b/>
        <w:bCs/>
        <w:sz w:val="16"/>
        <w:szCs w:val="16"/>
      </w:rPr>
    </w:pPr>
    <w:r w:rsidRPr="003410A2">
      <w:rPr>
        <w:rFonts w:ascii="Cambria" w:hAnsi="Cambria"/>
        <w:b/>
        <w:bCs/>
        <w:noProof/>
        <w:sz w:val="16"/>
        <w:szCs w:val="16"/>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1307592" cy="370431"/>
          <wp:effectExtent l="0" t="0" r="635" b="0"/>
          <wp:wrapNone/>
          <wp:docPr id="1263762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762796" name="Picture 1263762796"/>
                  <pic:cNvPicPr/>
                </pic:nvPicPr>
                <pic:blipFill>
                  <a:blip r:embed="rId1">
                    <a:extLst>
                      <a:ext uri="{28A0092B-C50C-407E-A947-70E740481C1C}">
                        <a14:useLocalDpi xmlns:a14="http://schemas.microsoft.com/office/drawing/2010/main" val="0"/>
                      </a:ext>
                    </a:extLst>
                  </a:blip>
                  <a:stretch>
                    <a:fillRect/>
                  </a:stretch>
                </pic:blipFill>
                <pic:spPr>
                  <a:xfrm>
                    <a:off x="0" y="0"/>
                    <a:ext cx="1307592" cy="370431"/>
                  </a:xfrm>
                  <a:prstGeom prst="rect">
                    <a:avLst/>
                  </a:prstGeom>
                </pic:spPr>
              </pic:pic>
            </a:graphicData>
          </a:graphic>
          <wp14:sizeRelH relativeFrom="page">
            <wp14:pctWidth>0</wp14:pctWidth>
          </wp14:sizeRelH>
          <wp14:sizeRelV relativeFrom="page">
            <wp14:pctHeight>0</wp14:pctHeight>
          </wp14:sizeRelV>
        </wp:anchor>
      </w:drawing>
    </w:r>
    <w:r w:rsidRPr="003410A2">
      <w:rPr>
        <w:rFonts w:ascii="Cambria" w:hAnsi="Cambria"/>
        <w:b/>
        <w:bCs/>
        <w:sz w:val="16"/>
        <w:szCs w:val="16"/>
      </w:rPr>
      <w:t>Family Tree DNA Survey 2026</w:t>
    </w:r>
  </w:p>
  <w:p w:rsidR="003410A2" w:rsidRPr="003410A2" w:rsidRDefault="003410A2" w:rsidP="003410A2">
    <w:pPr>
      <w:pStyle w:val="Header"/>
      <w:spacing w:line="276" w:lineRule="auto"/>
      <w:jc w:val="right"/>
      <w:rPr>
        <w:rFonts w:ascii="Cambria" w:hAnsi="Cambria"/>
        <w:sz w:val="16"/>
        <w:szCs w:val="16"/>
      </w:rPr>
    </w:pPr>
    <w:r w:rsidRPr="003410A2">
      <w:rPr>
        <w:rFonts w:ascii="Cambria" w:hAnsi="Cambria"/>
        <w:sz w:val="16"/>
        <w:szCs w:val="16"/>
      </w:rPr>
      <w:t>www.family-tree.co.uk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462D"/>
    <w:multiLevelType w:val="hybridMultilevel"/>
    <w:tmpl w:val="E3CED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6138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640"/>
    <w:rsid w:val="003410A2"/>
    <w:rsid w:val="00722365"/>
    <w:rsid w:val="008A16B5"/>
    <w:rsid w:val="00A55640"/>
    <w:rsid w:val="00B7109B"/>
    <w:rsid w:val="00E76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56187"/>
  <w15:chartTrackingRefBased/>
  <w15:docId w15:val="{412EBA72-B7B7-854B-A389-8A2A88343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0A2"/>
    <w:pPr>
      <w:ind w:left="720"/>
      <w:contextualSpacing/>
    </w:pPr>
  </w:style>
  <w:style w:type="paragraph" w:styleId="Header">
    <w:name w:val="header"/>
    <w:basedOn w:val="Normal"/>
    <w:link w:val="HeaderChar"/>
    <w:uiPriority w:val="99"/>
    <w:unhideWhenUsed/>
    <w:rsid w:val="003410A2"/>
    <w:pPr>
      <w:tabs>
        <w:tab w:val="center" w:pos="4513"/>
        <w:tab w:val="right" w:pos="9026"/>
      </w:tabs>
    </w:pPr>
  </w:style>
  <w:style w:type="character" w:customStyle="1" w:styleId="HeaderChar">
    <w:name w:val="Header Char"/>
    <w:basedOn w:val="DefaultParagraphFont"/>
    <w:link w:val="Header"/>
    <w:uiPriority w:val="99"/>
    <w:rsid w:val="003410A2"/>
  </w:style>
  <w:style w:type="paragraph" w:styleId="Footer">
    <w:name w:val="footer"/>
    <w:basedOn w:val="Normal"/>
    <w:link w:val="FooterChar"/>
    <w:uiPriority w:val="99"/>
    <w:unhideWhenUsed/>
    <w:rsid w:val="003410A2"/>
    <w:pPr>
      <w:tabs>
        <w:tab w:val="center" w:pos="4513"/>
        <w:tab w:val="right" w:pos="9026"/>
      </w:tabs>
    </w:pPr>
  </w:style>
  <w:style w:type="character" w:customStyle="1" w:styleId="FooterChar">
    <w:name w:val="Footer Char"/>
    <w:basedOn w:val="DefaultParagraphFont"/>
    <w:link w:val="Footer"/>
    <w:uiPriority w:val="99"/>
    <w:rsid w:val="00341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005347">
      <w:bodyDiv w:val="1"/>
      <w:marLeft w:val="0"/>
      <w:marRight w:val="0"/>
      <w:marTop w:val="0"/>
      <w:marBottom w:val="0"/>
      <w:divBdr>
        <w:top w:val="none" w:sz="0" w:space="0" w:color="auto"/>
        <w:left w:val="none" w:sz="0" w:space="0" w:color="auto"/>
        <w:bottom w:val="none" w:sz="0" w:space="0" w:color="auto"/>
        <w:right w:val="none" w:sz="0" w:space="0" w:color="auto"/>
      </w:divBdr>
    </w:div>
    <w:div w:id="1004015267">
      <w:bodyDiv w:val="1"/>
      <w:marLeft w:val="0"/>
      <w:marRight w:val="0"/>
      <w:marTop w:val="0"/>
      <w:marBottom w:val="0"/>
      <w:divBdr>
        <w:top w:val="none" w:sz="0" w:space="0" w:color="auto"/>
        <w:left w:val="none" w:sz="0" w:space="0" w:color="auto"/>
        <w:bottom w:val="none" w:sz="0" w:space="0" w:color="auto"/>
        <w:right w:val="none" w:sz="0" w:space="0" w:color="auto"/>
      </w:divBdr>
    </w:div>
    <w:div w:id="1482885994">
      <w:bodyDiv w:val="1"/>
      <w:marLeft w:val="0"/>
      <w:marRight w:val="0"/>
      <w:marTop w:val="0"/>
      <w:marBottom w:val="0"/>
      <w:divBdr>
        <w:top w:val="none" w:sz="0" w:space="0" w:color="auto"/>
        <w:left w:val="none" w:sz="0" w:space="0" w:color="auto"/>
        <w:bottom w:val="none" w:sz="0" w:space="0" w:color="auto"/>
        <w:right w:val="none" w:sz="0" w:space="0" w:color="auto"/>
      </w:divBdr>
    </w:div>
    <w:div w:id="155342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Hill</dc:creator>
  <cp:keywords/>
  <dc:description/>
  <cp:lastModifiedBy>Matt Hill</cp:lastModifiedBy>
  <cp:revision>3</cp:revision>
  <dcterms:created xsi:type="dcterms:W3CDTF">2026-02-24T12:13:00Z</dcterms:created>
  <dcterms:modified xsi:type="dcterms:W3CDTF">2026-02-24T12:25:00Z</dcterms:modified>
</cp:coreProperties>
</file>